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419" w:rsidRDefault="006D0419" w:rsidP="006D0419">
      <w:pPr>
        <w:jc w:val="center"/>
        <w:rPr>
          <w:b/>
          <w:sz w:val="30"/>
          <w:szCs w:val="30"/>
        </w:rPr>
      </w:pPr>
    </w:p>
    <w:p w:rsidR="00115702" w:rsidRDefault="006D0419" w:rsidP="006D0419">
      <w:pPr>
        <w:jc w:val="center"/>
        <w:rPr>
          <w:b/>
          <w:sz w:val="30"/>
          <w:szCs w:val="30"/>
        </w:rPr>
      </w:pPr>
      <w:r w:rsidRPr="006D0419">
        <w:rPr>
          <w:rFonts w:hint="eastAsia"/>
          <w:b/>
          <w:sz w:val="30"/>
          <w:szCs w:val="30"/>
        </w:rPr>
        <w:t>关于财通基金</w:t>
      </w:r>
      <w:r w:rsidR="003B6B72" w:rsidRPr="003B6B72">
        <w:rPr>
          <w:rFonts w:hint="eastAsia"/>
          <w:b/>
          <w:sz w:val="30"/>
          <w:szCs w:val="30"/>
        </w:rPr>
        <w:t>通联支付</w:t>
      </w:r>
      <w:r w:rsidR="00D0349C">
        <w:rPr>
          <w:rFonts w:hint="eastAsia"/>
          <w:b/>
          <w:sz w:val="30"/>
          <w:szCs w:val="30"/>
        </w:rPr>
        <w:t>-</w:t>
      </w:r>
      <w:r w:rsidR="00D0349C" w:rsidRPr="00D0349C">
        <w:rPr>
          <w:rFonts w:hint="eastAsia"/>
          <w:b/>
          <w:sz w:val="30"/>
          <w:szCs w:val="30"/>
        </w:rPr>
        <w:t>建设银行</w:t>
      </w:r>
      <w:r w:rsidR="00D0349C">
        <w:rPr>
          <w:rFonts w:hint="eastAsia"/>
          <w:b/>
          <w:sz w:val="30"/>
          <w:szCs w:val="30"/>
        </w:rPr>
        <w:t>相关业务暂停</w:t>
      </w:r>
      <w:r w:rsidRPr="006D0419">
        <w:rPr>
          <w:rFonts w:hint="eastAsia"/>
          <w:b/>
          <w:sz w:val="30"/>
          <w:szCs w:val="30"/>
        </w:rPr>
        <w:t>的公告</w:t>
      </w:r>
    </w:p>
    <w:p w:rsidR="00C5205D" w:rsidRPr="006D0419" w:rsidRDefault="00C5205D" w:rsidP="006D0419">
      <w:pPr>
        <w:jc w:val="center"/>
        <w:rPr>
          <w:b/>
          <w:sz w:val="30"/>
          <w:szCs w:val="30"/>
        </w:rPr>
      </w:pPr>
    </w:p>
    <w:p w:rsidR="003B6B72" w:rsidRPr="003B6B72" w:rsidRDefault="003B6B72" w:rsidP="003B6B72">
      <w:pPr>
        <w:rPr>
          <w:sz w:val="28"/>
          <w:szCs w:val="28"/>
        </w:rPr>
      </w:pPr>
      <w:r w:rsidRPr="003B6B72">
        <w:rPr>
          <w:rFonts w:hint="eastAsia"/>
          <w:sz w:val="28"/>
          <w:szCs w:val="28"/>
        </w:rPr>
        <w:t>接建设银行通知，建设银行将在如下时间段进行系统升级：</w:t>
      </w:r>
    </w:p>
    <w:p w:rsidR="003B6B72" w:rsidRPr="003B6B72" w:rsidRDefault="003B6B72" w:rsidP="003B6B72">
      <w:pPr>
        <w:rPr>
          <w:rFonts w:hint="eastAsia"/>
          <w:sz w:val="28"/>
          <w:szCs w:val="28"/>
        </w:rPr>
      </w:pPr>
      <w:r w:rsidRPr="003B6B72">
        <w:rPr>
          <w:rFonts w:hint="eastAsia"/>
          <w:sz w:val="28"/>
          <w:szCs w:val="28"/>
        </w:rPr>
        <w:t>1</w:t>
      </w:r>
      <w:r w:rsidRPr="003B6B72">
        <w:rPr>
          <w:rFonts w:hint="eastAsia"/>
          <w:sz w:val="28"/>
          <w:szCs w:val="28"/>
        </w:rPr>
        <w:t>、</w:t>
      </w:r>
      <w:r w:rsidRPr="003B6B72">
        <w:rPr>
          <w:rFonts w:hint="eastAsia"/>
          <w:sz w:val="28"/>
          <w:szCs w:val="28"/>
        </w:rPr>
        <w:t>9</w:t>
      </w:r>
      <w:r w:rsidRPr="003B6B72">
        <w:rPr>
          <w:rFonts w:hint="eastAsia"/>
          <w:sz w:val="28"/>
          <w:szCs w:val="28"/>
        </w:rPr>
        <w:t>月</w:t>
      </w:r>
      <w:r w:rsidRPr="003B6B72">
        <w:rPr>
          <w:rFonts w:hint="eastAsia"/>
          <w:sz w:val="28"/>
          <w:szCs w:val="28"/>
        </w:rPr>
        <w:t>25</w:t>
      </w:r>
      <w:r w:rsidRPr="003B6B72">
        <w:rPr>
          <w:rFonts w:hint="eastAsia"/>
          <w:sz w:val="28"/>
          <w:szCs w:val="28"/>
        </w:rPr>
        <w:t>日</w:t>
      </w:r>
      <w:r w:rsidRPr="003B6B72">
        <w:rPr>
          <w:rFonts w:hint="eastAsia"/>
          <w:sz w:val="28"/>
          <w:szCs w:val="28"/>
        </w:rPr>
        <w:t>21:00-9</w:t>
      </w:r>
      <w:r w:rsidRPr="003B6B72">
        <w:rPr>
          <w:rFonts w:hint="eastAsia"/>
          <w:sz w:val="28"/>
          <w:szCs w:val="28"/>
        </w:rPr>
        <w:t>月</w:t>
      </w:r>
      <w:r w:rsidRPr="003B6B72">
        <w:rPr>
          <w:rFonts w:hint="eastAsia"/>
          <w:sz w:val="28"/>
          <w:szCs w:val="28"/>
        </w:rPr>
        <w:t>26</w:t>
      </w:r>
      <w:r w:rsidRPr="003B6B72">
        <w:rPr>
          <w:rFonts w:hint="eastAsia"/>
          <w:sz w:val="28"/>
          <w:szCs w:val="28"/>
        </w:rPr>
        <w:t>日</w:t>
      </w:r>
      <w:r w:rsidRPr="003B6B72">
        <w:rPr>
          <w:rFonts w:hint="eastAsia"/>
          <w:sz w:val="28"/>
          <w:szCs w:val="28"/>
        </w:rPr>
        <w:t xml:space="preserve">21:00 </w:t>
      </w:r>
      <w:r w:rsidRPr="003B6B72">
        <w:rPr>
          <w:rFonts w:hint="eastAsia"/>
          <w:sz w:val="28"/>
          <w:szCs w:val="28"/>
        </w:rPr>
        <w:t>期间，会影响我司建设银行的正向支付交易。</w:t>
      </w:r>
    </w:p>
    <w:p w:rsidR="0039276C" w:rsidRPr="00D0349C" w:rsidRDefault="003B6B72" w:rsidP="004A7634">
      <w:pPr>
        <w:rPr>
          <w:sz w:val="28"/>
          <w:szCs w:val="28"/>
        </w:rPr>
      </w:pPr>
      <w:r w:rsidRPr="003B6B72">
        <w:rPr>
          <w:rFonts w:hint="eastAsia"/>
          <w:sz w:val="28"/>
          <w:szCs w:val="28"/>
        </w:rPr>
        <w:t>2</w:t>
      </w:r>
      <w:r w:rsidRPr="003B6B72">
        <w:rPr>
          <w:rFonts w:hint="eastAsia"/>
          <w:sz w:val="28"/>
          <w:szCs w:val="28"/>
        </w:rPr>
        <w:t>、</w:t>
      </w:r>
      <w:r w:rsidRPr="003B6B72">
        <w:rPr>
          <w:rFonts w:hint="eastAsia"/>
          <w:sz w:val="28"/>
          <w:szCs w:val="28"/>
        </w:rPr>
        <w:t>9</w:t>
      </w:r>
      <w:r w:rsidRPr="003B6B72">
        <w:rPr>
          <w:rFonts w:hint="eastAsia"/>
          <w:sz w:val="28"/>
          <w:szCs w:val="28"/>
        </w:rPr>
        <w:t>月</w:t>
      </w:r>
      <w:r w:rsidRPr="003B6B72">
        <w:rPr>
          <w:rFonts w:hint="eastAsia"/>
          <w:sz w:val="28"/>
          <w:szCs w:val="28"/>
        </w:rPr>
        <w:t>26</w:t>
      </w:r>
      <w:r w:rsidRPr="003B6B72">
        <w:rPr>
          <w:rFonts w:hint="eastAsia"/>
          <w:sz w:val="28"/>
          <w:szCs w:val="28"/>
        </w:rPr>
        <w:t>日</w:t>
      </w:r>
      <w:r w:rsidRPr="003B6B72">
        <w:rPr>
          <w:rFonts w:hint="eastAsia"/>
          <w:sz w:val="28"/>
          <w:szCs w:val="28"/>
        </w:rPr>
        <w:t xml:space="preserve">3:00-9:00 </w:t>
      </w:r>
      <w:r w:rsidRPr="003B6B72">
        <w:rPr>
          <w:rFonts w:hint="eastAsia"/>
          <w:sz w:val="28"/>
          <w:szCs w:val="28"/>
        </w:rPr>
        <w:t>期间，会影响我司建设银行的网页签约、快捷签约。</w:t>
      </w:r>
      <w:r w:rsidR="00D0349C">
        <w:rPr>
          <w:rFonts w:hint="eastAsia"/>
          <w:sz w:val="28"/>
          <w:szCs w:val="28"/>
        </w:rPr>
        <w:t>特此通告。</w:t>
      </w:r>
      <w:r w:rsidR="0039276C" w:rsidRPr="00D0349C">
        <w:rPr>
          <w:rFonts w:hint="eastAsia"/>
          <w:sz w:val="28"/>
          <w:szCs w:val="28"/>
        </w:rPr>
        <w:t>由此给您带来的不便，敬请谅解！</w:t>
      </w:r>
    </w:p>
    <w:p w:rsidR="00990540" w:rsidRPr="00D0349C" w:rsidRDefault="0039276C" w:rsidP="00824DD4">
      <w:pPr>
        <w:rPr>
          <w:sz w:val="28"/>
          <w:szCs w:val="28"/>
        </w:rPr>
      </w:pPr>
      <w:r w:rsidRPr="00D0349C">
        <w:rPr>
          <w:rFonts w:hint="eastAsia"/>
          <w:sz w:val="28"/>
          <w:szCs w:val="28"/>
        </w:rPr>
        <w:t> </w:t>
      </w:r>
      <w:r w:rsidR="00230E61" w:rsidRPr="00D0349C">
        <w:rPr>
          <w:rFonts w:hint="eastAsia"/>
          <w:sz w:val="28"/>
          <w:szCs w:val="28"/>
        </w:rPr>
        <w:br/>
      </w:r>
    </w:p>
    <w:p w:rsidR="006D0419" w:rsidRPr="00D0349C" w:rsidRDefault="00115702" w:rsidP="006D0419">
      <w:pPr>
        <w:spacing w:line="360" w:lineRule="auto"/>
        <w:jc w:val="right"/>
        <w:rPr>
          <w:sz w:val="28"/>
          <w:szCs w:val="28"/>
        </w:rPr>
      </w:pPr>
      <w:r w:rsidRPr="00D0349C">
        <w:rPr>
          <w:rFonts w:hint="eastAsia"/>
          <w:sz w:val="28"/>
          <w:szCs w:val="28"/>
        </w:rPr>
        <w:t xml:space="preserve">                   </w:t>
      </w:r>
      <w:r w:rsidR="006D0419" w:rsidRPr="00D0349C">
        <w:rPr>
          <w:rFonts w:hint="eastAsia"/>
          <w:sz w:val="28"/>
          <w:szCs w:val="28"/>
        </w:rPr>
        <w:t>财通基金管理有限公司</w:t>
      </w:r>
    </w:p>
    <w:p w:rsidR="002B1383" w:rsidRDefault="006D0419" w:rsidP="006D0419">
      <w:pPr>
        <w:spacing w:line="360" w:lineRule="auto"/>
        <w:jc w:val="right"/>
      </w:pPr>
      <w:r w:rsidRPr="00D0349C">
        <w:rPr>
          <w:rFonts w:hint="eastAsia"/>
          <w:sz w:val="28"/>
          <w:szCs w:val="28"/>
        </w:rPr>
        <w:t>2015</w:t>
      </w:r>
      <w:r w:rsidRPr="00D0349C">
        <w:rPr>
          <w:rFonts w:hint="eastAsia"/>
          <w:sz w:val="28"/>
          <w:szCs w:val="28"/>
        </w:rPr>
        <w:t>年</w:t>
      </w:r>
      <w:r w:rsidR="0039276C" w:rsidRPr="00D0349C">
        <w:rPr>
          <w:rFonts w:hint="eastAsia"/>
          <w:sz w:val="28"/>
          <w:szCs w:val="28"/>
        </w:rPr>
        <w:t>9</w:t>
      </w:r>
      <w:r w:rsidRPr="00D0349C">
        <w:rPr>
          <w:rFonts w:hint="eastAsia"/>
          <w:sz w:val="28"/>
          <w:szCs w:val="28"/>
        </w:rPr>
        <w:t>月</w:t>
      </w:r>
      <w:r w:rsidR="0039276C" w:rsidRPr="00D0349C">
        <w:rPr>
          <w:rFonts w:hint="eastAsia"/>
          <w:sz w:val="28"/>
          <w:szCs w:val="28"/>
        </w:rPr>
        <w:t>2</w:t>
      </w:r>
      <w:r w:rsidR="003B6B72">
        <w:rPr>
          <w:rFonts w:hint="eastAsia"/>
          <w:sz w:val="28"/>
          <w:szCs w:val="28"/>
        </w:rPr>
        <w:t>4</w:t>
      </w:r>
      <w:r w:rsidRPr="00D0349C">
        <w:rPr>
          <w:rFonts w:hint="eastAsia"/>
          <w:sz w:val="28"/>
          <w:szCs w:val="28"/>
        </w:rPr>
        <w:t>日</w:t>
      </w:r>
      <w:r w:rsidR="00115702" w:rsidRPr="00D0349C">
        <w:rPr>
          <w:rFonts w:hint="eastAsia"/>
          <w:sz w:val="28"/>
          <w:szCs w:val="28"/>
        </w:rPr>
        <w:t xml:space="preserve">  </w:t>
      </w:r>
      <w:r w:rsidR="00115702">
        <w:rPr>
          <w:rFonts w:hint="eastAsia"/>
        </w:rPr>
        <w:t xml:space="preserve">                                                                                                                     </w:t>
      </w:r>
    </w:p>
    <w:sectPr w:rsidR="002B1383" w:rsidSect="005555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1B" w:rsidRDefault="009F1D1B" w:rsidP="006D0419">
      <w:r>
        <w:separator/>
      </w:r>
    </w:p>
  </w:endnote>
  <w:endnote w:type="continuationSeparator" w:id="1">
    <w:p w:rsidR="009F1D1B" w:rsidRDefault="009F1D1B" w:rsidP="006D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1B" w:rsidRDefault="009F1D1B" w:rsidP="006D0419">
      <w:r>
        <w:separator/>
      </w:r>
    </w:p>
  </w:footnote>
  <w:footnote w:type="continuationSeparator" w:id="1">
    <w:p w:rsidR="009F1D1B" w:rsidRDefault="009F1D1B" w:rsidP="006D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182"/>
    <w:rsid w:val="000B4057"/>
    <w:rsid w:val="00115702"/>
    <w:rsid w:val="001567DD"/>
    <w:rsid w:val="00172A27"/>
    <w:rsid w:val="00197FF5"/>
    <w:rsid w:val="002134EB"/>
    <w:rsid w:val="00230E61"/>
    <w:rsid w:val="002B1383"/>
    <w:rsid w:val="002C257D"/>
    <w:rsid w:val="002C4979"/>
    <w:rsid w:val="00354424"/>
    <w:rsid w:val="00380E57"/>
    <w:rsid w:val="0039276C"/>
    <w:rsid w:val="003B6B72"/>
    <w:rsid w:val="003C5477"/>
    <w:rsid w:val="004A7634"/>
    <w:rsid w:val="004F2FB0"/>
    <w:rsid w:val="00555533"/>
    <w:rsid w:val="00571751"/>
    <w:rsid w:val="00621476"/>
    <w:rsid w:val="006D0419"/>
    <w:rsid w:val="007266F7"/>
    <w:rsid w:val="007B535A"/>
    <w:rsid w:val="00824B19"/>
    <w:rsid w:val="00824DD4"/>
    <w:rsid w:val="008D0A31"/>
    <w:rsid w:val="00990540"/>
    <w:rsid w:val="009F1D1B"/>
    <w:rsid w:val="00A70827"/>
    <w:rsid w:val="00A9606C"/>
    <w:rsid w:val="00BB5918"/>
    <w:rsid w:val="00C51071"/>
    <w:rsid w:val="00C5205D"/>
    <w:rsid w:val="00C85F61"/>
    <w:rsid w:val="00D0349C"/>
    <w:rsid w:val="00EF2B3F"/>
    <w:rsid w:val="00F4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55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555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</dc:creator>
  <cp:lastModifiedBy>孙健</cp:lastModifiedBy>
  <cp:revision>5</cp:revision>
  <cp:lastPrinted>2015-09-24T10:47:00Z</cp:lastPrinted>
  <dcterms:created xsi:type="dcterms:W3CDTF">2015-09-23T02:44:00Z</dcterms:created>
  <dcterms:modified xsi:type="dcterms:W3CDTF">2015-09-24T10:47:00Z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